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DA1887" w14:textId="77777777" w:rsidR="009E1F9A" w:rsidRPr="009E1F9A" w:rsidRDefault="009E1F9A" w:rsidP="009E1F9A">
      <w:pPr>
        <w:jc w:val="center"/>
        <w:rPr>
          <w:b/>
          <w:bCs/>
        </w:rPr>
      </w:pPr>
      <w:r w:rsidRPr="009E1F9A">
        <w:rPr>
          <w:b/>
          <w:bCs/>
        </w:rPr>
        <w:t>DROGI KRAJOWE LUB ICH ODCINKI KLASY GP I G</w:t>
      </w:r>
      <w:r w:rsidRPr="009E1F9A">
        <w:rPr>
          <w:b/>
          <w:bCs/>
          <w:vertAlign w:val="superscript"/>
        </w:rPr>
        <w:t>*)</w:t>
      </w:r>
      <w:r w:rsidRPr="009E1F9A">
        <w:rPr>
          <w:b/>
          <w:bCs/>
        </w:rPr>
        <w:t>, NA KTÓRYCH POBIERA SIĘ OPŁATĘ ELEKTRONICZNĄ</w:t>
      </w:r>
    </w:p>
    <w:p w14:paraId="2CEBDC05" w14:textId="77777777" w:rsidR="009E1F9A" w:rsidRPr="009E1F9A" w:rsidRDefault="009E1F9A" w:rsidP="009E1F9A">
      <w:r w:rsidRPr="009E1F9A">
        <w:t>1) droga krajowa nr 7 na odcinkach:</w:t>
      </w:r>
    </w:p>
    <w:p w14:paraId="6F6471A6" w14:textId="77777777" w:rsidR="009E1F9A" w:rsidRPr="009E1F9A" w:rsidRDefault="009E1F9A" w:rsidP="009E1F9A">
      <w:r w:rsidRPr="009E1F9A">
        <w:t>a) węzeł Płońsk Południe - Zakroczym (połączenie z drogą ekspresową S7),</w:t>
      </w:r>
    </w:p>
    <w:p w14:paraId="7B68D23B" w14:textId="77777777" w:rsidR="009E1F9A" w:rsidRPr="009E1F9A" w:rsidRDefault="009E1F9A" w:rsidP="009E1F9A">
      <w:r w:rsidRPr="009E1F9A">
        <w:t>b) Czosnów (skrzyżowanie z drogą powiatową nr 2405W) - granica m. Warszawa,</w:t>
      </w:r>
    </w:p>
    <w:p w14:paraId="7F56150B" w14:textId="77777777" w:rsidR="009E1F9A" w:rsidRPr="009E1F9A" w:rsidRDefault="009E1F9A" w:rsidP="009E1F9A">
      <w:r w:rsidRPr="009E1F9A">
        <w:t>c) granica m. Kraków - Myślenice (połączenie z drogą ekspresową S7);</w:t>
      </w:r>
    </w:p>
    <w:p w14:paraId="247251B1" w14:textId="77777777" w:rsidR="009E1F9A" w:rsidRPr="009E1F9A" w:rsidRDefault="009E1F9A" w:rsidP="009E1F9A">
      <w:r w:rsidRPr="009E1F9A">
        <w:t>2) droga krajowa nr 24 na odcinku węzeł Skwierzyna Południe - Pniewy (skrzyżowanie z drogą krajową nr 92);</w:t>
      </w:r>
    </w:p>
    <w:p w14:paraId="50B4AF2B" w14:textId="77777777" w:rsidR="009E1F9A" w:rsidRPr="009E1F9A" w:rsidRDefault="009E1F9A" w:rsidP="009E1F9A">
      <w:r w:rsidRPr="009E1F9A">
        <w:t>3) droga krajowa nr 44 na odcinku Mikołów, ul. Gliwicka (skrzyżowanie z drogą krajową nr 81) - Mikołów, ul. Beskidzka (skrzyżowanie z drogą krajową nr 81);</w:t>
      </w:r>
    </w:p>
    <w:p w14:paraId="3EB0E37B" w14:textId="77777777" w:rsidR="009E1F9A" w:rsidRPr="009E1F9A" w:rsidRDefault="009E1F9A" w:rsidP="009E1F9A">
      <w:r w:rsidRPr="009E1F9A">
        <w:t>4) droga krajowa nr 50 na odcinkach:</w:t>
      </w:r>
    </w:p>
    <w:p w14:paraId="2313BDE0" w14:textId="77777777" w:rsidR="009E1F9A" w:rsidRPr="009E1F9A" w:rsidRDefault="009E1F9A" w:rsidP="009E1F9A">
      <w:r w:rsidRPr="009E1F9A">
        <w:t>a) Kuznocin (skrzyżowanie z drogą krajową nr 92) - Guzów (skrzyżowanie z drogą powiatową nr 3835W),</w:t>
      </w:r>
    </w:p>
    <w:p w14:paraId="47680C32" w14:textId="77777777" w:rsidR="009E1F9A" w:rsidRPr="009E1F9A" w:rsidRDefault="009E1F9A" w:rsidP="009E1F9A">
      <w:r w:rsidRPr="009E1F9A">
        <w:t>b) Chudolipie (skrzyżowanie z drogą wojewódzką nr 876) - Dębówka (skrzyżowanie z drogą wojewódzką nr 683),</w:t>
      </w:r>
    </w:p>
    <w:p w14:paraId="7DA8C17D" w14:textId="77777777" w:rsidR="009E1F9A" w:rsidRPr="009E1F9A" w:rsidRDefault="009E1F9A" w:rsidP="009E1F9A">
      <w:r w:rsidRPr="009E1F9A">
        <w:t>c) skrzyżowanie z drogą powiatową nr 2709W - skrzyżowanie z drogą powiatową nr 4201W,</w:t>
      </w:r>
    </w:p>
    <w:p w14:paraId="4E13C4C2" w14:textId="77777777" w:rsidR="009E1F9A" w:rsidRPr="009E1F9A" w:rsidRDefault="009E1F9A" w:rsidP="009E1F9A">
      <w:r w:rsidRPr="009E1F9A">
        <w:t>d) skrzyżowanie z drogą powiatową nr 4202W - węzeł Brok;</w:t>
      </w:r>
    </w:p>
    <w:p w14:paraId="67701320" w14:textId="77777777" w:rsidR="009E1F9A" w:rsidRPr="009E1F9A" w:rsidRDefault="009E1F9A" w:rsidP="009E1F9A">
      <w:r w:rsidRPr="009E1F9A">
        <w:t>5) droga krajowa nr 60 na odcinku Dudki (skrzyżowanie z drogą krajową nr 92) - Kutno (skrzyżowanie z drogą krajową nr 92 i drogą wojewódzką nr 702);</w:t>
      </w:r>
    </w:p>
    <w:p w14:paraId="519AABDC" w14:textId="77777777" w:rsidR="009E1F9A" w:rsidRPr="009E1F9A" w:rsidRDefault="009E1F9A" w:rsidP="009E1F9A">
      <w:r w:rsidRPr="009E1F9A">
        <w:t>6) droga krajowa nr 77 na odcinkach:</w:t>
      </w:r>
    </w:p>
    <w:p w14:paraId="35BFECB7" w14:textId="77777777" w:rsidR="009E1F9A" w:rsidRPr="009E1F9A" w:rsidRDefault="009E1F9A" w:rsidP="009E1F9A">
      <w:r w:rsidRPr="009E1F9A">
        <w:t xml:space="preserve">a) Jarosław, ul. </w:t>
      </w:r>
      <w:proofErr w:type="spellStart"/>
      <w:r w:rsidRPr="009E1F9A">
        <w:t>Kruhel</w:t>
      </w:r>
      <w:proofErr w:type="spellEnd"/>
      <w:r w:rsidRPr="009E1F9A">
        <w:t xml:space="preserve"> Pełkiński (skrzyżowanie z drogą krajową nr 94) - Tuczempy (skrzyżowanie z drogą gminną nr 011525R),</w:t>
      </w:r>
    </w:p>
    <w:p w14:paraId="1EE9017F" w14:textId="77777777" w:rsidR="009E1F9A" w:rsidRPr="009E1F9A" w:rsidRDefault="009E1F9A" w:rsidP="009E1F9A">
      <w:r w:rsidRPr="009E1F9A">
        <w:t>b) Radymno Skołoszów (skrzyżowanie z drogą krajową nr 94) - granica m. Przemyśl;</w:t>
      </w:r>
    </w:p>
    <w:p w14:paraId="6BEB36E2" w14:textId="77777777" w:rsidR="009E1F9A" w:rsidRPr="009E1F9A" w:rsidRDefault="009E1F9A" w:rsidP="009E1F9A">
      <w:r w:rsidRPr="009E1F9A">
        <w:t>7) droga krajowa nr 79 na odcinku granica m. Jaworzno - węzeł Modlniczka;</w:t>
      </w:r>
    </w:p>
    <w:p w14:paraId="39A55C76" w14:textId="77777777" w:rsidR="009E1F9A" w:rsidRPr="009E1F9A" w:rsidRDefault="009E1F9A" w:rsidP="009E1F9A">
      <w:r w:rsidRPr="009E1F9A">
        <w:t>8) droga krajowa nr 81 na odcinkach:</w:t>
      </w:r>
    </w:p>
    <w:p w14:paraId="17D8E520" w14:textId="77777777" w:rsidR="009E1F9A" w:rsidRPr="009E1F9A" w:rsidRDefault="009E1F9A" w:rsidP="009E1F9A">
      <w:r w:rsidRPr="009E1F9A">
        <w:t>a) granica m. Katowice - Mikołów, ul. Beskidzka (skrzyżowanie z drogą krajową nr 44),</w:t>
      </w:r>
    </w:p>
    <w:p w14:paraId="76DAB053" w14:textId="77777777" w:rsidR="009E1F9A" w:rsidRPr="009E1F9A" w:rsidRDefault="009E1F9A" w:rsidP="009E1F9A">
      <w:r w:rsidRPr="009E1F9A">
        <w:t>b) Mikołów, ul. Gliwicka (skrzyżowanie z drogą krajową nr 44) - granica m. Żory,</w:t>
      </w:r>
    </w:p>
    <w:p w14:paraId="3EAB46BB" w14:textId="77777777" w:rsidR="009E1F9A" w:rsidRPr="009E1F9A" w:rsidRDefault="009E1F9A" w:rsidP="009E1F9A">
      <w:r w:rsidRPr="009E1F9A">
        <w:t>c) granica m. Żory - węzeł Skoczów;</w:t>
      </w:r>
    </w:p>
    <w:p w14:paraId="4BC54109" w14:textId="77777777" w:rsidR="009E1F9A" w:rsidRPr="009E1F9A" w:rsidRDefault="009E1F9A" w:rsidP="009E1F9A">
      <w:r w:rsidRPr="009E1F9A">
        <w:t>9) droga krajowa nr 90 na odcinku Jeleń (skrzyżowanie z drogą krajową nr 91) - Baldram (skrzyżowanie z drogą krajową nr 55);</w:t>
      </w:r>
    </w:p>
    <w:p w14:paraId="695CCC96" w14:textId="77777777" w:rsidR="009E1F9A" w:rsidRPr="009E1F9A" w:rsidRDefault="009E1F9A" w:rsidP="009E1F9A">
      <w:r w:rsidRPr="009E1F9A">
        <w:t>10) droga krajowa nr 91 na odcinkach:</w:t>
      </w:r>
    </w:p>
    <w:p w14:paraId="282179EC" w14:textId="77777777" w:rsidR="009E1F9A" w:rsidRPr="009E1F9A" w:rsidRDefault="009E1F9A" w:rsidP="009E1F9A">
      <w:r w:rsidRPr="009E1F9A">
        <w:t>a) Rusocin (skrzyżowanie z drogą krajową nr 6) - węzeł Nowe Marzy,</w:t>
      </w:r>
    </w:p>
    <w:p w14:paraId="274F2E00" w14:textId="77777777" w:rsidR="009E1F9A" w:rsidRPr="009E1F9A" w:rsidRDefault="009E1F9A" w:rsidP="009E1F9A">
      <w:r w:rsidRPr="009E1F9A">
        <w:t>b) węzeł Świecie Zachód - Łysomice (skrzyżowanie z drogą wojewódzką nr 552),</w:t>
      </w:r>
    </w:p>
    <w:p w14:paraId="23A4729E" w14:textId="77777777" w:rsidR="009E1F9A" w:rsidRPr="009E1F9A" w:rsidRDefault="009E1F9A" w:rsidP="009E1F9A">
      <w:r w:rsidRPr="009E1F9A">
        <w:t>c) Bardzinek (skrzyżowanie z drogą krajową nr 92) - Kajew (skrzyżowanie z drogą krajową nr 92);</w:t>
      </w:r>
    </w:p>
    <w:p w14:paraId="76CDEF36" w14:textId="77777777" w:rsidR="009E1F9A" w:rsidRPr="009E1F9A" w:rsidRDefault="009E1F9A" w:rsidP="009E1F9A">
      <w:r w:rsidRPr="009E1F9A">
        <w:t>11) droga krajowa nr 92 na odcinkach:</w:t>
      </w:r>
    </w:p>
    <w:p w14:paraId="555EE653" w14:textId="77777777" w:rsidR="009E1F9A" w:rsidRPr="009E1F9A" w:rsidRDefault="009E1F9A" w:rsidP="009E1F9A">
      <w:r w:rsidRPr="009E1F9A">
        <w:t>a) Boczów (skrzyżowanie z drogą powiatową nr 1258F) - Poźrzadło (skrzyżowanie z drogą powiatową nr 1225F),</w:t>
      </w:r>
    </w:p>
    <w:p w14:paraId="34B6D3CC" w14:textId="77777777" w:rsidR="009E1F9A" w:rsidRPr="009E1F9A" w:rsidRDefault="009E1F9A" w:rsidP="009E1F9A">
      <w:r w:rsidRPr="009E1F9A">
        <w:t>b) skrzyżowanie z drogą powiatową nr 1238F - Myszęcin (skrzyżowanie z drogą powiatową nr 1211F),</w:t>
      </w:r>
    </w:p>
    <w:p w14:paraId="64E80430" w14:textId="77777777" w:rsidR="009E1F9A" w:rsidRPr="009E1F9A" w:rsidRDefault="009E1F9A" w:rsidP="009E1F9A">
      <w:r w:rsidRPr="009E1F9A">
        <w:t>c) skrzyżowanie z drogą powiatową nr 1217F - granica m. Poznań,</w:t>
      </w:r>
    </w:p>
    <w:p w14:paraId="33F57F6D" w14:textId="77777777" w:rsidR="009E1F9A" w:rsidRPr="009E1F9A" w:rsidRDefault="009E1F9A" w:rsidP="009E1F9A">
      <w:r w:rsidRPr="009E1F9A">
        <w:t>d) granica m. Poznań - Września (skrzyżowanie z drogą gminną nr 411551P),</w:t>
      </w:r>
    </w:p>
    <w:p w14:paraId="6C265834" w14:textId="77777777" w:rsidR="009E1F9A" w:rsidRPr="009E1F9A" w:rsidRDefault="009E1F9A" w:rsidP="009E1F9A">
      <w:r w:rsidRPr="009E1F9A">
        <w:t>e) Września (skrzyżowanie z drogą krajową nr 15) - granica m. Konin,</w:t>
      </w:r>
    </w:p>
    <w:p w14:paraId="1612BA67" w14:textId="77777777" w:rsidR="009E1F9A" w:rsidRPr="009E1F9A" w:rsidRDefault="009E1F9A" w:rsidP="009E1F9A">
      <w:r w:rsidRPr="009E1F9A">
        <w:t>f) granica m. Konin - Bardzinek (skrzyżowanie z drogą krajową nr 91),</w:t>
      </w:r>
    </w:p>
    <w:p w14:paraId="6785D077" w14:textId="77777777" w:rsidR="009E1F9A" w:rsidRPr="009E1F9A" w:rsidRDefault="009E1F9A" w:rsidP="009E1F9A">
      <w:r w:rsidRPr="009E1F9A">
        <w:t>g) Kajew (skrzyżowanie z drogą krajową nr 91) - Dudki (skrzyżowanie z drogą krajową nr 60),</w:t>
      </w:r>
    </w:p>
    <w:p w14:paraId="139B5746" w14:textId="77777777" w:rsidR="009E1F9A" w:rsidRPr="009E1F9A" w:rsidRDefault="009E1F9A" w:rsidP="009E1F9A">
      <w:r w:rsidRPr="009E1F9A">
        <w:t>h) Kutno (skrzyżowanie z drogą krajową nr 60 i drogą wojewódzką nr 702) - Kuznocin (skrzyżowanie z drogą krajową nr 50),</w:t>
      </w:r>
    </w:p>
    <w:p w14:paraId="496FDD70" w14:textId="77777777" w:rsidR="009E1F9A" w:rsidRPr="009E1F9A" w:rsidRDefault="009E1F9A" w:rsidP="009E1F9A">
      <w:r w:rsidRPr="009E1F9A">
        <w:t>i) Sochaczew, ul. Żyrardowska (skrzyżowanie z drogą krajową nr 50) - granica m. Warszawa;</w:t>
      </w:r>
    </w:p>
    <w:p w14:paraId="638EF6B0" w14:textId="77777777" w:rsidR="009E1F9A" w:rsidRPr="009E1F9A" w:rsidRDefault="009E1F9A" w:rsidP="009E1F9A">
      <w:r w:rsidRPr="009E1F9A">
        <w:t>12) droga krajowa nr 94 na odcinkach:</w:t>
      </w:r>
    </w:p>
    <w:p w14:paraId="7E9AB871" w14:textId="77777777" w:rsidR="009E1F9A" w:rsidRPr="009E1F9A" w:rsidRDefault="009E1F9A" w:rsidP="009E1F9A">
      <w:r w:rsidRPr="009E1F9A">
        <w:t>a) granica m. Dąbrowa Górnicza - węzeł Modlniczka,</w:t>
      </w:r>
    </w:p>
    <w:p w14:paraId="10A2C695" w14:textId="77777777" w:rsidR="009E1F9A" w:rsidRPr="009E1F9A" w:rsidRDefault="009E1F9A" w:rsidP="009E1F9A">
      <w:r w:rsidRPr="009E1F9A">
        <w:t xml:space="preserve">b) granica m. Rzeszów - Jarosław, ul. </w:t>
      </w:r>
      <w:proofErr w:type="spellStart"/>
      <w:r w:rsidRPr="009E1F9A">
        <w:t>Kruhel</w:t>
      </w:r>
      <w:proofErr w:type="spellEnd"/>
      <w:r w:rsidRPr="009E1F9A">
        <w:t xml:space="preserve"> Pełkiński (skrzyżowanie z drogą krajową nr 77).</w:t>
      </w:r>
    </w:p>
    <w:p w14:paraId="6F42ED9C" w14:textId="0C8C98A8" w:rsidR="00654B21" w:rsidRPr="009E1F9A" w:rsidRDefault="009E1F9A">
      <w:r w:rsidRPr="009E1F9A">
        <w:t>*</w:t>
      </w:r>
      <w:r w:rsidRPr="009E1F9A">
        <w:rPr>
          <w:vertAlign w:val="superscript"/>
        </w:rPr>
        <w:t>)</w:t>
      </w:r>
      <w:r w:rsidRPr="009E1F9A">
        <w:t xml:space="preserve"> </w:t>
      </w:r>
      <w:r w:rsidRPr="009E1F9A">
        <w:rPr>
          <w:sz w:val="18"/>
          <w:szCs w:val="18"/>
        </w:rPr>
        <w:t>Zgodnie z § 11 pkt 3 i 4 rozporządzenia Ministra Infrastruktury z dnia 24 czerwca 2022 r. w sprawie przepisów techniczno-budowlanych dotyczących dróg publicznych (Dz. U. poz. 1518) przez klasę GP rozumie się drogę główną ruchu przyspieszonego, a przez klasę G - drogę główną.</w:t>
      </w:r>
    </w:p>
    <w:sectPr w:rsidR="00654B21" w:rsidRPr="009E1F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F9A"/>
    <w:rsid w:val="00654B21"/>
    <w:rsid w:val="00685B0F"/>
    <w:rsid w:val="009E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3CE6D"/>
  <w15:chartTrackingRefBased/>
  <w15:docId w15:val="{1D4DC165-B481-4E33-99FA-0B6FBB5D8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E1F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E1F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E1F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E1F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E1F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E1F9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E1F9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E1F9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E1F9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E1F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E1F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E1F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E1F9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E1F9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E1F9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E1F9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E1F9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E1F9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E1F9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E1F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E1F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E1F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E1F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E1F9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E1F9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E1F9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E1F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E1F9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E1F9A"/>
    <w:rPr>
      <w:b/>
      <w:bCs/>
      <w:smallCaps/>
      <w:color w:val="0F4761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9E1F9A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E1F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1594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2161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53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84059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7673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642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483</Words>
  <Characters>2902</Characters>
  <Application>Microsoft Office Word</Application>
  <DocSecurity>0</DocSecurity>
  <Lines>24</Lines>
  <Paragraphs>6</Paragraphs>
  <ScaleCrop>false</ScaleCrop>
  <Company/>
  <LinksUpToDate>false</LinksUpToDate>
  <CharactersWithSpaces>3379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2024-10-27T20:08:00Z</dcterms:created>
  <dcterms:modified xsi:type="dcterms:W3CDTF">2024-10-27T20:09:00Z</dcterms:modified>
</cp:coreProperties>
</file>