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BEC3C3" w14:textId="77777777" w:rsidR="001A41C8" w:rsidRPr="001A41C8" w:rsidRDefault="001A41C8" w:rsidP="001A41C8">
      <w:pPr>
        <w:spacing w:before="25" w:after="0"/>
        <w:jc w:val="center"/>
        <w:rPr>
          <w:rFonts w:asciiTheme="minorHAnsi" w:hAnsiTheme="minorHAnsi"/>
          <w:b/>
        </w:rPr>
      </w:pPr>
      <w:r w:rsidRPr="001A41C8">
        <w:rPr>
          <w:rFonts w:asciiTheme="minorHAnsi" w:hAnsiTheme="minorHAnsi"/>
          <w:b/>
        </w:rPr>
        <w:t>DROGI KRAJOWE LUB ICH ODCINKI KLASY A I S*</w:t>
      </w:r>
      <w:r w:rsidRPr="001A41C8">
        <w:rPr>
          <w:rFonts w:asciiTheme="minorHAnsi" w:hAnsiTheme="minorHAnsi"/>
          <w:b/>
          <w:vertAlign w:val="superscript"/>
        </w:rPr>
        <w:t>)</w:t>
      </w:r>
      <w:r w:rsidRPr="001A41C8">
        <w:rPr>
          <w:rFonts w:asciiTheme="minorHAnsi" w:hAnsiTheme="minorHAnsi"/>
          <w:b/>
        </w:rPr>
        <w:t>, NA KTÓRYCH POBIERA SIĘ OPŁATĘ ELEKTRONICZNĄ</w:t>
      </w:r>
    </w:p>
    <w:p w14:paraId="46155824" w14:textId="77777777" w:rsidR="001A41C8" w:rsidRPr="001A41C8" w:rsidRDefault="001A41C8" w:rsidP="001A41C8">
      <w:pPr>
        <w:spacing w:before="25" w:after="0"/>
        <w:jc w:val="center"/>
        <w:rPr>
          <w:rFonts w:asciiTheme="minorHAnsi" w:hAnsiTheme="minorHAnsi"/>
        </w:rPr>
      </w:pPr>
    </w:p>
    <w:p w14:paraId="7068EBC6" w14:textId="77777777" w:rsidR="001A41C8" w:rsidRPr="001A41C8" w:rsidRDefault="001A41C8" w:rsidP="001A41C8">
      <w:pPr>
        <w:spacing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1) autostrada A1 na odcinku węzeł Toruń Południe - Gorzyczki (granica państwowa);</w:t>
      </w:r>
    </w:p>
    <w:p w14:paraId="042A0644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2) autostrada A2 na odcinkach:</w:t>
      </w:r>
    </w:p>
    <w:p w14:paraId="5B3F1194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 xml:space="preserve">a) </w:t>
      </w:r>
      <w:proofErr w:type="spellStart"/>
      <w:r w:rsidRPr="001A41C8">
        <w:rPr>
          <w:rFonts w:asciiTheme="minorHAnsi" w:hAnsiTheme="minorHAnsi"/>
        </w:rPr>
        <w:t>Modła</w:t>
      </w:r>
      <w:proofErr w:type="spellEnd"/>
      <w:r w:rsidRPr="001A41C8">
        <w:rPr>
          <w:rFonts w:asciiTheme="minorHAnsi" w:hAnsiTheme="minorHAnsi"/>
        </w:rPr>
        <w:t xml:space="preserve"> Królewska (skrzyżowanie z drogą gminną nr 482003P) - węzeł Konotopa,</w:t>
      </w:r>
    </w:p>
    <w:p w14:paraId="1D92416B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b) węzeł Lubelska - węzeł Siedlce Południe;</w:t>
      </w:r>
    </w:p>
    <w:p w14:paraId="0EE479DE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3) autostrada A4 na odcinkach:</w:t>
      </w:r>
    </w:p>
    <w:p w14:paraId="6E2404E0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a) Zgorzelec (granica państwowa) - węzeł Murckowska,</w:t>
      </w:r>
    </w:p>
    <w:p w14:paraId="76DBED4C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b) węzeł Balice I - węzeł Korczowa;</w:t>
      </w:r>
    </w:p>
    <w:p w14:paraId="6E2B7A69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4) autostrada A6 na odcinku Kołbaskowo (granica państwowa) - węzeł Szczecin Dąbie;</w:t>
      </w:r>
    </w:p>
    <w:p w14:paraId="15040D73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5) autostrada A8 na odcinku węzeł Wrocław Południe - węzeł Wrocław Psie Pole;</w:t>
      </w:r>
    </w:p>
    <w:p w14:paraId="5784BFA1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6) autostrada A18 na odcinku Olszyna (granica państwowa) - węzeł Krzyżowa;</w:t>
      </w:r>
    </w:p>
    <w:p w14:paraId="1AB86EF0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7) droga ekspresowa S1 na odcinkach:</w:t>
      </w:r>
    </w:p>
    <w:p w14:paraId="3084B2CC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a) węzeł Pyrzowice - Tychy (skrzyżowanie z drogą krajową nr 86),</w:t>
      </w:r>
    </w:p>
    <w:p w14:paraId="6DCC0C21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b) węzeł Bielsko-Biała Komorowice - Węgierska Górka (połączenie z drogą powiatową nr 1483S),</w:t>
      </w:r>
    </w:p>
    <w:p w14:paraId="47FA4DE4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c) Milówka (połączenie z drogą powiatową nr 1439S) - Zwardoń (połączenie z drogą powiatową nr 1446S);</w:t>
      </w:r>
    </w:p>
    <w:p w14:paraId="688B0010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8) droga ekspresowa S2 na odcinku węzeł Konotopa - węzeł Lubelska;</w:t>
      </w:r>
    </w:p>
    <w:p w14:paraId="378E56A8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9) droga ekspresowa S3 na odcinkach:</w:t>
      </w:r>
    </w:p>
    <w:p w14:paraId="6A9F33A2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 xml:space="preserve">a) węzeł Świnoujście - węzeł </w:t>
      </w:r>
      <w:proofErr w:type="spellStart"/>
      <w:r w:rsidRPr="001A41C8">
        <w:rPr>
          <w:rFonts w:asciiTheme="minorHAnsi" w:hAnsiTheme="minorHAnsi"/>
        </w:rPr>
        <w:t>Dargobądz</w:t>
      </w:r>
      <w:proofErr w:type="spellEnd"/>
      <w:r w:rsidRPr="001A41C8">
        <w:rPr>
          <w:rFonts w:asciiTheme="minorHAnsi" w:hAnsiTheme="minorHAnsi"/>
        </w:rPr>
        <w:t>,</w:t>
      </w:r>
    </w:p>
    <w:p w14:paraId="788CCE6D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b) węzeł Parłówko - węzeł Szczecin Dąbie,</w:t>
      </w:r>
    </w:p>
    <w:p w14:paraId="4CD8201C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c) węzeł Klucz - węzeł Lubawka;</w:t>
      </w:r>
    </w:p>
    <w:p w14:paraId="1A54BD66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10) droga ekspresowa S5 na odcinkach:</w:t>
      </w:r>
    </w:p>
    <w:p w14:paraId="3FF2A2C2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a) węzeł Ostróda Południe - węzeł Ostróda Zachód,</w:t>
      </w:r>
    </w:p>
    <w:p w14:paraId="5A5AC8DD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b) węzeł Nowe Marzy - Nagradowice (skrzyżowanie z drogą powiatową nr 2440P),</w:t>
      </w:r>
    </w:p>
    <w:p w14:paraId="67D89EB3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c) węzeł Poznań Zachód - węzeł Wrocław Północ;</w:t>
      </w:r>
    </w:p>
    <w:p w14:paraId="7C4D1FC0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11) droga ekspresowa S6 na odcinkach:</w:t>
      </w:r>
    </w:p>
    <w:p w14:paraId="35C80A14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a) węzeł Goleniów Północ - węzeł Sianów Wschód,</w:t>
      </w:r>
    </w:p>
    <w:p w14:paraId="56376885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 xml:space="preserve">b) węzeł </w:t>
      </w:r>
      <w:proofErr w:type="spellStart"/>
      <w:r w:rsidRPr="001A41C8">
        <w:rPr>
          <w:rFonts w:asciiTheme="minorHAnsi" w:hAnsiTheme="minorHAnsi"/>
        </w:rPr>
        <w:t>Bożepole</w:t>
      </w:r>
      <w:proofErr w:type="spellEnd"/>
      <w:r w:rsidRPr="001A41C8">
        <w:rPr>
          <w:rFonts w:asciiTheme="minorHAnsi" w:hAnsiTheme="minorHAnsi"/>
        </w:rPr>
        <w:t xml:space="preserve"> Wielkie - Rusocin (połączenie z autostradą A1);</w:t>
      </w:r>
    </w:p>
    <w:p w14:paraId="26B1AC8E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12) droga ekspresowa S7 na odcinkach:</w:t>
      </w:r>
    </w:p>
    <w:p w14:paraId="09358F31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 xml:space="preserve">a) Gdynia (skrzyżowanie z drogą wojewódzką nr 468) - węzeł Gdynia Wielki </w:t>
      </w:r>
      <w:proofErr w:type="spellStart"/>
      <w:r w:rsidRPr="001A41C8">
        <w:rPr>
          <w:rFonts w:asciiTheme="minorHAnsi" w:hAnsiTheme="minorHAnsi"/>
        </w:rPr>
        <w:t>Kack</w:t>
      </w:r>
      <w:proofErr w:type="spellEnd"/>
      <w:r w:rsidRPr="001A41C8">
        <w:rPr>
          <w:rFonts w:asciiTheme="minorHAnsi" w:hAnsiTheme="minorHAnsi"/>
        </w:rPr>
        <w:t>,</w:t>
      </w:r>
    </w:p>
    <w:p w14:paraId="66C308D7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b) węzeł Chwaszczyno - węzeł Miszewo,</w:t>
      </w:r>
    </w:p>
    <w:p w14:paraId="6337093A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c) węzeł Gdańsk Południe - węzeł Płońsk Południe,</w:t>
      </w:r>
    </w:p>
    <w:p w14:paraId="5169F034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d) Zakroczym (połączenie z drogą krajową nr 7) - Czosnów (skrzyżowanie z drogą powiatową nr 2405W),</w:t>
      </w:r>
    </w:p>
    <w:p w14:paraId="6830D793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e) węzeł Warszawa Lotnisko - węzeł Raciborowice,</w:t>
      </w:r>
    </w:p>
    <w:p w14:paraId="34CB16B1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f) węzeł Kraków Nowa Huta - węzeł Kraków Bieżanów,</w:t>
      </w:r>
    </w:p>
    <w:p w14:paraId="6E325A8A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lastRenderedPageBreak/>
        <w:t>g) Myślenice (połączenie z drogą krajową nr 7) - węzeł Zabornia;</w:t>
      </w:r>
    </w:p>
    <w:p w14:paraId="1CC862F6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13) droga ekspresowa S8 na odcinkach:</w:t>
      </w:r>
    </w:p>
    <w:p w14:paraId="4E893089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a) Domasław (skrzyżowanie z drogą powiatową nr 1971D) - węzeł Wrocław Południe,</w:t>
      </w:r>
    </w:p>
    <w:p w14:paraId="0017E851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b) węzeł Wrocław Psie Pole - węzeł Łódź Południe,</w:t>
      </w:r>
    </w:p>
    <w:p w14:paraId="30381829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c) węzeł Piotrków Trybunalski Zachód - węzeł Opacz,</w:t>
      </w:r>
    </w:p>
    <w:p w14:paraId="7303A13A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d) węzeł Konotopa - Choroszcz (skrzyżowanie z drogą powiatową nr 2287B);</w:t>
      </w:r>
    </w:p>
    <w:p w14:paraId="6D4D2EB8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14) droga ekspresowa S10 na odcinkach:</w:t>
      </w:r>
    </w:p>
    <w:p w14:paraId="45064467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a) granica m. Szczecin - węzeł Stargard Wschód,</w:t>
      </w:r>
    </w:p>
    <w:p w14:paraId="1C7AEB20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b) węzeł Wałcz Zachód - węzeł Witankowo,</w:t>
      </w:r>
    </w:p>
    <w:p w14:paraId="329AFDF2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c) węzeł Bydgoszcz Błonie - węzeł Bydgoszcz Południe,</w:t>
      </w:r>
    </w:p>
    <w:p w14:paraId="7F0D0626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d) węzeł Toruń Zachód - węzeł Toruń Południe;</w:t>
      </w:r>
    </w:p>
    <w:p w14:paraId="31B1ECD2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15) droga ekspresowa S11 na odcinkach:</w:t>
      </w:r>
    </w:p>
    <w:p w14:paraId="11D70870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a) węzeł Bielice - węzeł Bobolice,</w:t>
      </w:r>
    </w:p>
    <w:p w14:paraId="016B637E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b) Szczecinek (połączenie z drogą krajową nr 11) - Omulna (połączenie z drogą krajową nr 11),</w:t>
      </w:r>
    </w:p>
    <w:p w14:paraId="0FD49219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c) węzeł Poznań Północ - węzeł Poznań Zachód,</w:t>
      </w:r>
    </w:p>
    <w:p w14:paraId="68F57AD5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d) węzeł Poznań Krzesiny - węzeł Kórnik Południe,</w:t>
      </w:r>
    </w:p>
    <w:p w14:paraId="2C763A19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e) węzeł Mieszków - węzeł Jarocin,</w:t>
      </w:r>
    </w:p>
    <w:p w14:paraId="4E9FA4DA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f) węzeł Ostrów Wielkopolski Północ - Strugi (połączenie z drogą krajową nr 11),</w:t>
      </w:r>
    </w:p>
    <w:p w14:paraId="5D841BE1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g) Krążkowy (połączenie z drogą krajową nr 11) - węzeł Baranów;</w:t>
      </w:r>
    </w:p>
    <w:p w14:paraId="302E7B07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16) droga ekspresowa S12 na odcinku Leokadiów (połączenie z drogą krajową nr 12) - węzeł Piaski Wschód;</w:t>
      </w:r>
    </w:p>
    <w:p w14:paraId="023291CA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17) droga ekspresowa S14 na odcinku węzeł Emilia - węzeł Róża;</w:t>
      </w:r>
    </w:p>
    <w:p w14:paraId="690FA87B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18) droga ekspresowa S16 na odcinkach:</w:t>
      </w:r>
    </w:p>
    <w:p w14:paraId="18BF5613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a) węzeł Olsztyn Południe - węzeł Olsztyn Wschód,</w:t>
      </w:r>
    </w:p>
    <w:p w14:paraId="7F55C3C8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b) węzeł Sorkwity - węzeł Bagienice,</w:t>
      </w:r>
    </w:p>
    <w:p w14:paraId="1844C84B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c) węzeł Ełk Północ - węzeł Ełk Wschód;</w:t>
      </w:r>
    </w:p>
    <w:p w14:paraId="21C4A9CF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19) droga ekspresowa S17 na odcinkach:</w:t>
      </w:r>
    </w:p>
    <w:p w14:paraId="10B32565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a) węzeł Warszawa Wschód - węzeł Kurów Zachód,</w:t>
      </w:r>
    </w:p>
    <w:p w14:paraId="43AE5A33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b) węzeł Tomaszów Lubelski Północ - węzeł Tomasz Lubelski Południe;</w:t>
      </w:r>
    </w:p>
    <w:p w14:paraId="12C72D72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20) droga ekspresowa S19 na odcinkach:</w:t>
      </w:r>
    </w:p>
    <w:p w14:paraId="7E273CDC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a) węzeł Lublin Sławinek - węzeł Rzeszów Wschód,</w:t>
      </w:r>
    </w:p>
    <w:p w14:paraId="4256CAF1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b) węzeł Rzeszów Zachód - węzeł Rzeszów Południe;</w:t>
      </w:r>
    </w:p>
    <w:p w14:paraId="16B465AE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21) droga ekspresowa S22 na odcinku węzeł Elbląg Wschód - Grzechotki (połączenie z drogą krajową nr 22);</w:t>
      </w:r>
    </w:p>
    <w:p w14:paraId="21AD8DCB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22) droga ekspresowa S51 na odcinku węzeł Olsztynek Zachód - węzeł Olsztyn Południe;</w:t>
      </w:r>
    </w:p>
    <w:p w14:paraId="1A256676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23) droga ekspresowa S52 na odcinkach:</w:t>
      </w:r>
    </w:p>
    <w:p w14:paraId="27D87BCF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a) Cieszyn (połączenie z drogą krajową nr 52) - węzeł Bielsko-Biała Komorowice,</w:t>
      </w:r>
    </w:p>
    <w:p w14:paraId="37127DDB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b) węzeł Balice I - węzeł Modlniczka,</w:t>
      </w:r>
    </w:p>
    <w:p w14:paraId="5B73033D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lastRenderedPageBreak/>
        <w:t>c) węzeł Modlnica - węzeł Batowice;</w:t>
      </w:r>
    </w:p>
    <w:p w14:paraId="66501C57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24) droga ekspresowa S61 na odcinkach:</w:t>
      </w:r>
    </w:p>
    <w:p w14:paraId="2A5C2600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a) Budzisko (granica państwowa) - węzeł Kolno,</w:t>
      </w:r>
    </w:p>
    <w:p w14:paraId="2C2A9329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b) węzeł Łomża Zachód - węzeł Ostrów Mazowiecka Północ;</w:t>
      </w:r>
    </w:p>
    <w:p w14:paraId="785C5878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25) droga ekspresowa S74 na odcinku węzeł Kielce Bocianek - Cedzyna (połączenie z drogą krajową nr 74);</w:t>
      </w:r>
    </w:p>
    <w:p w14:paraId="09BAE5DD" w14:textId="77777777" w:rsidR="001A41C8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>26) droga ekspresowa S79 na odcinku węzeł Marynarska - węzeł Warszawa Lotnisko.</w:t>
      </w:r>
    </w:p>
    <w:p w14:paraId="5186E225" w14:textId="19793D6C" w:rsidR="00A626D9" w:rsidRPr="001A41C8" w:rsidRDefault="001A41C8" w:rsidP="001A41C8">
      <w:pPr>
        <w:spacing w:before="25" w:after="0"/>
        <w:rPr>
          <w:rFonts w:asciiTheme="minorHAnsi" w:hAnsiTheme="minorHAnsi"/>
        </w:rPr>
      </w:pPr>
      <w:r w:rsidRPr="001A41C8">
        <w:rPr>
          <w:rFonts w:asciiTheme="minorHAnsi" w:hAnsiTheme="minorHAnsi"/>
        </w:rPr>
        <w:t xml:space="preserve"> </w:t>
      </w:r>
      <w:r w:rsidRPr="001A41C8">
        <w:rPr>
          <w:rFonts w:asciiTheme="minorHAnsi" w:hAnsiTheme="minorHAnsi"/>
          <w:vertAlign w:val="superscript"/>
        </w:rPr>
        <w:t>*)</w:t>
      </w:r>
      <w:r w:rsidRPr="001A41C8">
        <w:rPr>
          <w:rFonts w:asciiTheme="minorHAnsi" w:hAnsiTheme="minorHAnsi"/>
        </w:rPr>
        <w:t xml:space="preserve"> Zgodnie z § 11 pkt 1 i 2 rozporządzenia Ministra Infrastruktury z dnia 24 czerwca 2022 r. w sprawie przepisów techniczno-budowlanych dotyczących dróg publicznych (Dz. U. poz. 1518 oraz z 2025 r. poz. 1352) przez klasę A rozumie się autostradę, a przez klasę S - drogę ekspresową.</w:t>
      </w:r>
    </w:p>
    <w:sectPr w:rsidR="00A626D9" w:rsidRPr="001A41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1C8"/>
    <w:rsid w:val="001A41C8"/>
    <w:rsid w:val="004C1401"/>
    <w:rsid w:val="005A6C5B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B9160A"/>
  <w15:chartTrackingRefBased/>
  <w15:docId w15:val="{DBE75CC5-0069-4427-AEA7-6C8B7A3ADD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A41C8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A41C8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A41C8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A41C8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A41C8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A41C8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A41C8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A41C8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A41C8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A41C8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A41C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A41C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A41C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A41C8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A41C8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A41C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A41C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A41C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A41C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A41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1A41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A41C8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1A41C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A41C8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1A41C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A41C8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1A41C8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A41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A41C8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A41C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659</Words>
  <Characters>3954</Characters>
  <Application>Microsoft Office Word</Application>
  <DocSecurity>0</DocSecurity>
  <Lines>32</Lines>
  <Paragraphs>9</Paragraphs>
  <ScaleCrop>false</ScaleCrop>
  <Company/>
  <LinksUpToDate>false</LinksUpToDate>
  <CharactersWithSpaces>4604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2026-02-03T09:31:00Z</dcterms:created>
  <dcterms:modified xsi:type="dcterms:W3CDTF">2026-02-03T09:32:00Z</dcterms:modified>
</cp:coreProperties>
</file>